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00" w:lineRule="exact"/>
        <w:jc w:val="left"/>
        <w:textAlignment w:val="center"/>
        <w:rPr>
          <w:rFonts w:asciiTheme="minorEastAsia" w:hAnsiTheme="minorEastAsia" w:eastAsiaTheme="minorEastAsia"/>
          <w:bCs/>
          <w:color w:val="000000"/>
          <w:kern w:val="0"/>
          <w:sz w:val="28"/>
          <w:szCs w:val="44"/>
        </w:rPr>
      </w:pPr>
      <w:r>
        <w:rPr>
          <w:rFonts w:hint="eastAsia" w:asciiTheme="minorEastAsia" w:hAnsiTheme="minorEastAsia" w:eastAsiaTheme="minorEastAsia"/>
          <w:bCs/>
          <w:color w:val="000000"/>
          <w:kern w:val="0"/>
          <w:sz w:val="28"/>
          <w:szCs w:val="44"/>
        </w:rPr>
        <w:t>附件</w:t>
      </w:r>
    </w:p>
    <w:p>
      <w:pPr>
        <w:widowControl/>
        <w:spacing w:line="500" w:lineRule="exact"/>
        <w:jc w:val="center"/>
        <w:textAlignment w:val="center"/>
        <w:rPr>
          <w:rFonts w:ascii="仿宋" w:hAnsi="仿宋"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武汉市艺术学校</w:t>
      </w:r>
      <w:r>
        <w:rPr>
          <w:rFonts w:ascii="仿宋" w:hAnsi="仿宋" w:eastAsia="仿宋"/>
          <w:b/>
          <w:bCs/>
          <w:color w:val="000000"/>
          <w:kern w:val="0"/>
          <w:sz w:val="44"/>
          <w:szCs w:val="44"/>
        </w:rPr>
        <w:t>学生健康返校承诺书</w:t>
      </w:r>
    </w:p>
    <w:p>
      <w:pPr>
        <w:widowControl/>
        <w:spacing w:line="500" w:lineRule="exact"/>
        <w:jc w:val="center"/>
        <w:textAlignment w:val="center"/>
        <w:rPr>
          <w:rFonts w:ascii="仿宋" w:hAnsi="仿宋" w:eastAsia="仿宋" w:cs="楷体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楷体_GB2312"/>
          <w:color w:val="000000"/>
          <w:kern w:val="0"/>
          <w:sz w:val="30"/>
          <w:szCs w:val="30"/>
        </w:rPr>
        <w:t>(由学生、家长（实际监护人）分别填写)</w:t>
      </w:r>
    </w:p>
    <w:tbl>
      <w:tblPr>
        <w:tblStyle w:val="7"/>
        <w:tblW w:w="8994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238"/>
        <w:gridCol w:w="896"/>
        <w:gridCol w:w="982"/>
        <w:gridCol w:w="982"/>
        <w:gridCol w:w="1296"/>
        <w:gridCol w:w="1167"/>
        <w:gridCol w:w="1330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73" w:type="dxa"/>
            <w:tcBorders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  <w:t>年级</w:t>
            </w:r>
          </w:p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  <w:t>班级</w:t>
            </w:r>
          </w:p>
        </w:tc>
        <w:tc>
          <w:tcPr>
            <w:tcW w:w="11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0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9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  <w:t>详细居</w:t>
            </w:r>
          </w:p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  <w:t>住地址</w:t>
            </w:r>
          </w:p>
        </w:tc>
        <w:tc>
          <w:tcPr>
            <w:tcW w:w="382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11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22"/>
                <w:szCs w:val="22"/>
              </w:rPr>
              <w:t>监测</w:t>
            </w:r>
          </w:p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896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196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22"/>
                <w:szCs w:val="22"/>
              </w:rPr>
              <w:t>体温测量</w:t>
            </w:r>
          </w:p>
        </w:tc>
        <w:tc>
          <w:tcPr>
            <w:tcW w:w="12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22"/>
                <w:szCs w:val="22"/>
              </w:rPr>
              <w:t>是否有异常发热等症状</w:t>
            </w:r>
          </w:p>
        </w:tc>
        <w:tc>
          <w:tcPr>
            <w:tcW w:w="382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22"/>
                <w:szCs w:val="22"/>
              </w:rPr>
              <w:t>当日是否与疑似或确诊新冠肺炎感染者，与境外回国人士有过密切接触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01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9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2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  <w:t>下午</w:t>
            </w: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2"/>
                <w:szCs w:val="22"/>
              </w:rPr>
              <w:t>晚上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8月23日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24日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25日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26日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0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27日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28日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29日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0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30日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31日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9月1日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2日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3日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4日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5日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6日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8994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kern w:val="0"/>
                <w:sz w:val="32"/>
                <w:szCs w:val="36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32"/>
                <w:szCs w:val="36"/>
              </w:rPr>
              <w:t>承 诺 书</w:t>
            </w:r>
          </w:p>
          <w:p>
            <w:pPr>
              <w:widowControl/>
              <w:ind w:firstLine="482" w:firstLineChars="200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8"/>
              </w:rPr>
              <w:t>承诺：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8"/>
              </w:rPr>
              <w:t>真实、准确填写以上信息，无谎报、漏报、瞒报病史及外出史等情况。对故意隐瞒造成的后果自愿承担相关法律责任。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ind w:firstLine="1075" w:firstLineChars="448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8"/>
              </w:rPr>
              <w:t>学生:（签字）             家长/监护人:（签字）</w:t>
            </w:r>
          </w:p>
          <w:p>
            <w:pPr>
              <w:widowControl/>
              <w:ind w:firstLine="1075" w:firstLineChars="448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ind w:firstLine="3360" w:firstLineChars="1400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8"/>
              </w:rPr>
              <w:t>时间：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8"/>
                <w:u w:val="single"/>
              </w:rPr>
              <w:t xml:space="preserve">  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8"/>
              </w:rPr>
              <w:t xml:space="preserve"> 月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40B"/>
    <w:rsid w:val="00037950"/>
    <w:rsid w:val="00041A97"/>
    <w:rsid w:val="00062C0C"/>
    <w:rsid w:val="00094D0F"/>
    <w:rsid w:val="00095F6A"/>
    <w:rsid w:val="0009762D"/>
    <w:rsid w:val="000B2BB7"/>
    <w:rsid w:val="000C0981"/>
    <w:rsid w:val="000D0BFB"/>
    <w:rsid w:val="0010476A"/>
    <w:rsid w:val="001351AE"/>
    <w:rsid w:val="001404FC"/>
    <w:rsid w:val="0014458A"/>
    <w:rsid w:val="0015709B"/>
    <w:rsid w:val="001707F4"/>
    <w:rsid w:val="001729B8"/>
    <w:rsid w:val="00172A27"/>
    <w:rsid w:val="001937E6"/>
    <w:rsid w:val="001A2A9A"/>
    <w:rsid w:val="001A309F"/>
    <w:rsid w:val="001C5513"/>
    <w:rsid w:val="001C5883"/>
    <w:rsid w:val="001C5ADE"/>
    <w:rsid w:val="001E5F09"/>
    <w:rsid w:val="001E645A"/>
    <w:rsid w:val="001E78CB"/>
    <w:rsid w:val="00222101"/>
    <w:rsid w:val="0023520B"/>
    <w:rsid w:val="00274758"/>
    <w:rsid w:val="00284E09"/>
    <w:rsid w:val="002955F5"/>
    <w:rsid w:val="002A4075"/>
    <w:rsid w:val="002B4719"/>
    <w:rsid w:val="002B617E"/>
    <w:rsid w:val="002E311A"/>
    <w:rsid w:val="0030762A"/>
    <w:rsid w:val="003305F5"/>
    <w:rsid w:val="00341E4B"/>
    <w:rsid w:val="003647E3"/>
    <w:rsid w:val="003852C0"/>
    <w:rsid w:val="00396657"/>
    <w:rsid w:val="003C3C2C"/>
    <w:rsid w:val="003D1ACF"/>
    <w:rsid w:val="003F2AC7"/>
    <w:rsid w:val="00403E8A"/>
    <w:rsid w:val="0042427A"/>
    <w:rsid w:val="00437825"/>
    <w:rsid w:val="00470BA9"/>
    <w:rsid w:val="00470F35"/>
    <w:rsid w:val="00493858"/>
    <w:rsid w:val="004A52AF"/>
    <w:rsid w:val="004D403D"/>
    <w:rsid w:val="004E2561"/>
    <w:rsid w:val="00502BBE"/>
    <w:rsid w:val="00506931"/>
    <w:rsid w:val="0054105A"/>
    <w:rsid w:val="005811C5"/>
    <w:rsid w:val="005D285F"/>
    <w:rsid w:val="00600862"/>
    <w:rsid w:val="00606D52"/>
    <w:rsid w:val="00625356"/>
    <w:rsid w:val="00632166"/>
    <w:rsid w:val="00640A7B"/>
    <w:rsid w:val="00641856"/>
    <w:rsid w:val="006540D5"/>
    <w:rsid w:val="00661C30"/>
    <w:rsid w:val="0069007A"/>
    <w:rsid w:val="006900FD"/>
    <w:rsid w:val="006979F1"/>
    <w:rsid w:val="006A0053"/>
    <w:rsid w:val="006D5984"/>
    <w:rsid w:val="006E53C0"/>
    <w:rsid w:val="006E61BB"/>
    <w:rsid w:val="00701EF3"/>
    <w:rsid w:val="00706522"/>
    <w:rsid w:val="00765564"/>
    <w:rsid w:val="007A7EDE"/>
    <w:rsid w:val="00830924"/>
    <w:rsid w:val="00846497"/>
    <w:rsid w:val="00850878"/>
    <w:rsid w:val="008532D6"/>
    <w:rsid w:val="00860D5E"/>
    <w:rsid w:val="008848F9"/>
    <w:rsid w:val="0088574C"/>
    <w:rsid w:val="008F0BFC"/>
    <w:rsid w:val="008F7876"/>
    <w:rsid w:val="00923455"/>
    <w:rsid w:val="009619BF"/>
    <w:rsid w:val="00966DF5"/>
    <w:rsid w:val="00986C21"/>
    <w:rsid w:val="009E50AE"/>
    <w:rsid w:val="00A14005"/>
    <w:rsid w:val="00A3504D"/>
    <w:rsid w:val="00A54137"/>
    <w:rsid w:val="00A60EAB"/>
    <w:rsid w:val="00A67DF2"/>
    <w:rsid w:val="00A70271"/>
    <w:rsid w:val="00A87EF2"/>
    <w:rsid w:val="00A956A5"/>
    <w:rsid w:val="00AA472A"/>
    <w:rsid w:val="00AB315B"/>
    <w:rsid w:val="00AC619B"/>
    <w:rsid w:val="00AF03D4"/>
    <w:rsid w:val="00B27F94"/>
    <w:rsid w:val="00B35FFE"/>
    <w:rsid w:val="00B40B9F"/>
    <w:rsid w:val="00B45419"/>
    <w:rsid w:val="00B57FA1"/>
    <w:rsid w:val="00B64FB1"/>
    <w:rsid w:val="00B74E84"/>
    <w:rsid w:val="00B914C5"/>
    <w:rsid w:val="00BA0357"/>
    <w:rsid w:val="00BA391A"/>
    <w:rsid w:val="00BB51FF"/>
    <w:rsid w:val="00BD1307"/>
    <w:rsid w:val="00BE485E"/>
    <w:rsid w:val="00BF4C20"/>
    <w:rsid w:val="00BF6536"/>
    <w:rsid w:val="00C04901"/>
    <w:rsid w:val="00C07D1D"/>
    <w:rsid w:val="00C12142"/>
    <w:rsid w:val="00C17A35"/>
    <w:rsid w:val="00C24AEF"/>
    <w:rsid w:val="00C9286C"/>
    <w:rsid w:val="00CA1406"/>
    <w:rsid w:val="00CB627B"/>
    <w:rsid w:val="00CC1A36"/>
    <w:rsid w:val="00CC5A71"/>
    <w:rsid w:val="00CD0D15"/>
    <w:rsid w:val="00D22051"/>
    <w:rsid w:val="00D22DEA"/>
    <w:rsid w:val="00D30513"/>
    <w:rsid w:val="00D35232"/>
    <w:rsid w:val="00D9249D"/>
    <w:rsid w:val="00DA6224"/>
    <w:rsid w:val="00DB1889"/>
    <w:rsid w:val="00E01F74"/>
    <w:rsid w:val="00E1070E"/>
    <w:rsid w:val="00E1169D"/>
    <w:rsid w:val="00E16D0E"/>
    <w:rsid w:val="00E232D4"/>
    <w:rsid w:val="00E2489C"/>
    <w:rsid w:val="00E27CFF"/>
    <w:rsid w:val="00E30ECE"/>
    <w:rsid w:val="00E5215C"/>
    <w:rsid w:val="00E56191"/>
    <w:rsid w:val="00E779B7"/>
    <w:rsid w:val="00EA43B3"/>
    <w:rsid w:val="00ED18F7"/>
    <w:rsid w:val="00EF2C96"/>
    <w:rsid w:val="00F03C90"/>
    <w:rsid w:val="00F070AD"/>
    <w:rsid w:val="00F102D2"/>
    <w:rsid w:val="00F44051"/>
    <w:rsid w:val="00F47786"/>
    <w:rsid w:val="00F806E1"/>
    <w:rsid w:val="00F82548"/>
    <w:rsid w:val="00FA61CF"/>
    <w:rsid w:val="00FB49C7"/>
    <w:rsid w:val="4E38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zt1"/>
    <w:basedOn w:val="1"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333333"/>
      <w:kern w:val="0"/>
      <w:szCs w:val="21"/>
    </w:rPr>
  </w:style>
  <w:style w:type="paragraph" w:customStyle="1" w:styleId="11">
    <w:name w:val="style1"/>
    <w:basedOn w:val="1"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b/>
      <w:bCs/>
      <w:color w:val="333333"/>
      <w:kern w:val="0"/>
      <w:szCs w:val="21"/>
    </w:rPr>
  </w:style>
  <w:style w:type="character" w:customStyle="1" w:styleId="12">
    <w:name w:val="标题 Char"/>
    <w:basedOn w:val="8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231</Words>
  <Characters>1322</Characters>
  <Lines>11</Lines>
  <Paragraphs>3</Paragraphs>
  <TotalTime>633</TotalTime>
  <ScaleCrop>false</ScaleCrop>
  <LinksUpToDate>false</LinksUpToDate>
  <CharactersWithSpaces>1550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2019-07-24T04:44:00Z</dcterms:created>
  <dc:creator>Administrator</dc:creator>
  <cp:lastModifiedBy>Administrator</cp:lastModifiedBy>
  <cp:lastPrinted>2016-07-26T06:23:00Z</cp:lastPrinted>
  <dcterms:modified xsi:type="dcterms:W3CDTF">2020-08-27T07:02:07Z</dcterms:modified>
  <dc:title>武汉市艺术学校2012级新生入学须知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